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3C40" w14:textId="4FD95174" w:rsidR="009D3B33" w:rsidRPr="009D3B33" w:rsidRDefault="00AA50DC" w:rsidP="009D3B33">
      <w:pPr>
        <w:rPr>
          <w:sz w:val="40"/>
          <w:szCs w:val="40"/>
        </w:rPr>
      </w:pPr>
      <w:r>
        <w:rPr>
          <w:noProof/>
        </w:rPr>
        <w:drawing>
          <wp:anchor distT="0" distB="0" distL="114300" distR="114300" simplePos="0" relativeHeight="251660288" behindDoc="0" locked="0" layoutInCell="1" allowOverlap="1" wp14:anchorId="12F1AFA9" wp14:editId="23783A48">
            <wp:simplePos x="0" y="0"/>
            <wp:positionH relativeFrom="column">
              <wp:posOffset>552450</wp:posOffset>
            </wp:positionH>
            <wp:positionV relativeFrom="paragraph">
              <wp:posOffset>9525</wp:posOffset>
            </wp:positionV>
            <wp:extent cx="2057400" cy="1438275"/>
            <wp:effectExtent l="0" t="0" r="0" b="9525"/>
            <wp:wrapThrough wrapText="bothSides">
              <wp:wrapPolygon edited="0">
                <wp:start x="0" y="0"/>
                <wp:lineTo x="0" y="21457"/>
                <wp:lineTo x="21400" y="21457"/>
                <wp:lineTo x="2140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1283" t="12393" r="6409" b="23077"/>
                    <a:stretch/>
                  </pic:blipFill>
                  <pic:spPr bwMode="auto">
                    <a:xfrm>
                      <a:off x="0" y="0"/>
                      <a:ext cx="205740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B33" w:rsidRPr="009D3B33">
        <w:rPr>
          <w:rFonts w:ascii="Calibri" w:eastAsia="Times New Roman" w:hAnsi="Calibri" w:cs="Calibri"/>
          <w:b/>
          <w:bCs/>
          <w:noProof/>
          <w:color w:val="000000"/>
          <w:kern w:val="36"/>
          <w:sz w:val="30"/>
          <w:szCs w:val="30"/>
          <w:lang w:eastAsia="en-GB"/>
        </w:rPr>
        <mc:AlternateContent>
          <mc:Choice Requires="wps">
            <w:drawing>
              <wp:anchor distT="45720" distB="45720" distL="114300" distR="114300" simplePos="0" relativeHeight="251659264" behindDoc="1" locked="0" layoutInCell="1" allowOverlap="1" wp14:anchorId="3EA8F501" wp14:editId="3930969A">
                <wp:simplePos x="0" y="0"/>
                <wp:positionH relativeFrom="column">
                  <wp:posOffset>3243580</wp:posOffset>
                </wp:positionH>
                <wp:positionV relativeFrom="paragraph">
                  <wp:posOffset>11430</wp:posOffset>
                </wp:positionV>
                <wp:extent cx="2360930" cy="1404620"/>
                <wp:effectExtent l="19050" t="19050" r="31750" b="47625"/>
                <wp:wrapTight wrapText="bothSides">
                  <wp:wrapPolygon edited="0">
                    <wp:start x="-180" y="-282"/>
                    <wp:lineTo x="-180" y="22024"/>
                    <wp:lineTo x="21720" y="22024"/>
                    <wp:lineTo x="21720" y="-282"/>
                    <wp:lineTo x="-180" y="-28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chemeClr val="accent2"/>
                          </a:solidFill>
                          <a:miter lim="800000"/>
                          <a:headEnd/>
                          <a:tailEnd/>
                        </a:ln>
                      </wps:spPr>
                      <wps:txbx>
                        <w:txbxContent>
                          <w:p w14:paraId="0DF0EEC6" w14:textId="57995256"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Frequently</w:t>
                            </w:r>
                          </w:p>
                          <w:p w14:paraId="05DEFC7B" w14:textId="77777777"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Asked</w:t>
                            </w:r>
                          </w:p>
                          <w:p w14:paraId="6EE40B86" w14:textId="1BA43702"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Questions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A8F501" id="_x0000_t202" coordsize="21600,21600" o:spt="202" path="m,l,21600r21600,l21600,xe">
                <v:stroke joinstyle="miter"/>
                <v:path gradientshapeok="t" o:connecttype="rect"/>
              </v:shapetype>
              <v:shape id="Text Box 2" o:spid="_x0000_s1026" type="#_x0000_t202" style="position:absolute;margin-left:255.4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" strokecolor="#ed7d31 [3205]" strokeweight="4.5pt">
                <v:textbox style="mso-fit-shape-to-text:t">
                  <w:txbxContent>
                    <w:p w14:paraId="0DF0EEC6" w14:textId="57995256"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Frequently</w:t>
                      </w:r>
                    </w:p>
                    <w:p w14:paraId="05DEFC7B" w14:textId="77777777"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Asked</w:t>
                      </w:r>
                    </w:p>
                    <w:p w14:paraId="6EE40B86" w14:textId="1BA43702" w:rsidR="009D3B33" w:rsidRPr="009D3B33" w:rsidRDefault="009D3B33" w:rsidP="00E57519">
                      <w:pPr>
                        <w:jc w:val="center"/>
                        <w:rPr>
                          <w:color w:val="FF0000"/>
                          <w:sz w:val="40"/>
                          <w:szCs w:val="40"/>
                          <w14:textOutline w14:w="9525" w14:cap="rnd" w14:cmpd="sng" w14:algn="ctr">
                            <w14:solidFill>
                              <w14:srgbClr w14:val="FF0000"/>
                            </w14:solidFill>
                            <w14:prstDash w14:val="solid"/>
                            <w14:bevel/>
                          </w14:textOutline>
                        </w:rPr>
                      </w:pPr>
                      <w:r w:rsidRPr="009D3B33">
                        <w:rPr>
                          <w:color w:val="FF0000"/>
                          <w:sz w:val="40"/>
                          <w:szCs w:val="40"/>
                          <w14:textOutline w14:w="9525" w14:cap="rnd" w14:cmpd="sng" w14:algn="ctr">
                            <w14:solidFill>
                              <w14:srgbClr w14:val="FF0000"/>
                            </w14:solidFill>
                            <w14:prstDash w14:val="solid"/>
                            <w14:bevel/>
                          </w14:textOutline>
                        </w:rPr>
                        <w:t>Questions</w:t>
                      </w:r>
                    </w:p>
                  </w:txbxContent>
                </v:textbox>
                <w10:wrap type="tight"/>
              </v:shape>
            </w:pict>
          </mc:Fallback>
        </mc:AlternateContent>
      </w:r>
    </w:p>
    <w:p w14:paraId="26D696CA" w14:textId="77777777" w:rsid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p>
    <w:p w14:paraId="039F93E3" w14:textId="77777777" w:rsidR="00AA50DC" w:rsidRDefault="00AA50DC" w:rsidP="000E0C18">
      <w:pPr>
        <w:spacing w:before="150" w:after="75" w:line="240" w:lineRule="auto"/>
        <w:outlineLvl w:val="0"/>
        <w:rPr>
          <w:rFonts w:ascii="Calibri" w:eastAsia="Times New Roman" w:hAnsi="Calibri" w:cs="Calibri"/>
          <w:b/>
          <w:bCs/>
          <w:color w:val="000000"/>
          <w:kern w:val="36"/>
          <w:sz w:val="30"/>
          <w:szCs w:val="30"/>
          <w:lang w:eastAsia="en-GB"/>
        </w:rPr>
      </w:pPr>
    </w:p>
    <w:p w14:paraId="3C5ED52B" w14:textId="77777777" w:rsidR="00AA50DC" w:rsidRDefault="00AA50DC" w:rsidP="000E0C18">
      <w:pPr>
        <w:spacing w:before="150" w:after="75" w:line="240" w:lineRule="auto"/>
        <w:outlineLvl w:val="0"/>
        <w:rPr>
          <w:rFonts w:ascii="Calibri" w:eastAsia="Times New Roman" w:hAnsi="Calibri" w:cs="Calibri"/>
          <w:b/>
          <w:bCs/>
          <w:color w:val="000000"/>
          <w:kern w:val="36"/>
          <w:sz w:val="30"/>
          <w:szCs w:val="30"/>
          <w:lang w:eastAsia="en-GB"/>
        </w:rPr>
      </w:pPr>
    </w:p>
    <w:p w14:paraId="2038BC3A" w14:textId="77777777" w:rsidR="00AA50DC" w:rsidRDefault="00AA50DC" w:rsidP="000E0C18">
      <w:pPr>
        <w:spacing w:before="150" w:after="75" w:line="240" w:lineRule="auto"/>
        <w:outlineLvl w:val="0"/>
        <w:rPr>
          <w:rFonts w:ascii="Calibri" w:eastAsia="Times New Roman" w:hAnsi="Calibri" w:cs="Calibri"/>
          <w:b/>
          <w:bCs/>
          <w:color w:val="000000"/>
          <w:kern w:val="36"/>
          <w:sz w:val="30"/>
          <w:szCs w:val="30"/>
          <w:lang w:eastAsia="en-GB"/>
        </w:rPr>
      </w:pPr>
    </w:p>
    <w:p w14:paraId="309BC1F5" w14:textId="1D249A1B" w:rsidR="000E0C18" w:rsidRP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r w:rsidRPr="000E0C18">
        <w:rPr>
          <w:rFonts w:ascii="Calibri" w:eastAsia="Times New Roman" w:hAnsi="Calibri" w:cs="Calibri"/>
          <w:b/>
          <w:bCs/>
          <w:color w:val="000000"/>
          <w:kern w:val="36"/>
          <w:sz w:val="30"/>
          <w:szCs w:val="30"/>
          <w:lang w:eastAsia="en-GB"/>
        </w:rPr>
        <w:t>Who are we?</w:t>
      </w:r>
    </w:p>
    <w:p w14:paraId="626C9BEF" w14:textId="5DED157A" w:rsidR="000E0C18" w:rsidRPr="000E0C18" w:rsidRDefault="000E0C18" w:rsidP="000E0C18">
      <w:pPr>
        <w:spacing w:after="0" w:line="240" w:lineRule="auto"/>
        <w:rPr>
          <w:rFonts w:ascii="Calibri" w:eastAsia="Times New Roman" w:hAnsi="Calibri" w:cs="Calibri"/>
          <w:color w:val="000000"/>
          <w:sz w:val="24"/>
          <w:szCs w:val="24"/>
          <w:lang w:eastAsia="en-GB"/>
        </w:rPr>
      </w:pPr>
      <w:r w:rsidRPr="000E0C18">
        <w:rPr>
          <w:rFonts w:ascii="Calibri" w:eastAsia="Times New Roman" w:hAnsi="Calibri" w:cs="Calibri"/>
          <w:color w:val="000000"/>
          <w:sz w:val="24"/>
          <w:szCs w:val="24"/>
          <w:lang w:eastAsia="en-GB"/>
        </w:rPr>
        <w:t xml:space="preserve">The </w:t>
      </w:r>
      <w:r>
        <w:rPr>
          <w:rFonts w:ascii="Calibri" w:eastAsia="Times New Roman" w:hAnsi="Calibri" w:cs="Calibri"/>
          <w:i/>
          <w:iCs/>
          <w:color w:val="000000"/>
          <w:sz w:val="24"/>
          <w:szCs w:val="24"/>
          <w:lang w:eastAsia="en-GB"/>
        </w:rPr>
        <w:t>Byfield</w:t>
      </w:r>
      <w:r w:rsidRPr="000E0C18">
        <w:rPr>
          <w:rFonts w:ascii="Calibri" w:eastAsia="Times New Roman" w:hAnsi="Calibri" w:cs="Calibri"/>
          <w:i/>
          <w:iCs/>
          <w:color w:val="000000"/>
          <w:sz w:val="24"/>
          <w:szCs w:val="24"/>
          <w:lang w:eastAsia="en-GB"/>
        </w:rPr>
        <w:t xml:space="preserve"> Good Neighbour Scheme</w:t>
      </w:r>
      <w:r w:rsidRPr="000E0C18">
        <w:rPr>
          <w:rFonts w:ascii="Calibri" w:eastAsia="Times New Roman" w:hAnsi="Calibri" w:cs="Calibri"/>
          <w:color w:val="000000"/>
          <w:sz w:val="24"/>
          <w:szCs w:val="24"/>
          <w:lang w:eastAsia="en-GB"/>
        </w:rPr>
        <w:t xml:space="preserve"> uses voluntary effort from local people to provide help for anyone in the village who needs assistance with transport, household tasks, companionship, practical support following illness, letter writing, form filling, and more... </w:t>
      </w:r>
    </w:p>
    <w:p w14:paraId="7BA7080C" w14:textId="77777777" w:rsidR="000E0C18" w:rsidRP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r w:rsidRPr="000E0C18">
        <w:rPr>
          <w:rFonts w:ascii="Calibri" w:eastAsia="Times New Roman" w:hAnsi="Calibri" w:cs="Calibri"/>
          <w:b/>
          <w:bCs/>
          <w:color w:val="000000"/>
          <w:kern w:val="36"/>
          <w:sz w:val="30"/>
          <w:szCs w:val="30"/>
          <w:lang w:eastAsia="en-GB"/>
        </w:rPr>
        <w:t>How does it work?</w:t>
      </w:r>
    </w:p>
    <w:p w14:paraId="51ECA799" w14:textId="5620C38F" w:rsidR="000E0C18" w:rsidRPr="000E0C18" w:rsidRDefault="000E0C18" w:rsidP="000E0C18">
      <w:pPr>
        <w:spacing w:after="0" w:line="240" w:lineRule="auto"/>
        <w:rPr>
          <w:rFonts w:ascii="Calibri" w:eastAsia="Times New Roman" w:hAnsi="Calibri" w:cs="Calibri"/>
          <w:color w:val="000000"/>
          <w:sz w:val="24"/>
          <w:szCs w:val="24"/>
          <w:lang w:eastAsia="en-GB"/>
        </w:rPr>
      </w:pPr>
      <w:r w:rsidRPr="000E0C18">
        <w:rPr>
          <w:rFonts w:ascii="Calibri" w:eastAsia="Times New Roman" w:hAnsi="Calibri" w:cs="Calibri"/>
          <w:color w:val="000000"/>
          <w:sz w:val="24"/>
          <w:szCs w:val="24"/>
          <w:lang w:eastAsia="en-GB"/>
        </w:rPr>
        <w:t xml:space="preserve">Call </w:t>
      </w:r>
      <w:r w:rsidR="000C6B93">
        <w:rPr>
          <w:rFonts w:ascii="Calibri" w:eastAsia="Times New Roman" w:hAnsi="Calibri" w:cs="Calibri"/>
          <w:color w:val="000000"/>
          <w:sz w:val="24"/>
          <w:szCs w:val="24"/>
          <w:lang w:eastAsia="en-GB"/>
        </w:rPr>
        <w:t>01327 227000</w:t>
      </w:r>
      <w:r w:rsidRPr="000E0C18">
        <w:rPr>
          <w:rFonts w:ascii="Calibri" w:eastAsia="Times New Roman" w:hAnsi="Calibri" w:cs="Calibri"/>
          <w:color w:val="000000"/>
          <w:sz w:val="24"/>
          <w:szCs w:val="24"/>
          <w:lang w:eastAsia="en-GB"/>
        </w:rPr>
        <w:t xml:space="preserve"> between </w:t>
      </w:r>
      <w:r w:rsidRPr="00507529">
        <w:rPr>
          <w:rFonts w:ascii="Calibri" w:eastAsia="Times New Roman" w:hAnsi="Calibri" w:cs="Calibri"/>
          <w:color w:val="000000"/>
          <w:sz w:val="24"/>
          <w:szCs w:val="24"/>
          <w:lang w:eastAsia="en-GB"/>
        </w:rPr>
        <w:t xml:space="preserve">8am and </w:t>
      </w:r>
      <w:r w:rsidR="00507529" w:rsidRPr="00507529">
        <w:rPr>
          <w:rFonts w:ascii="Calibri" w:eastAsia="Times New Roman" w:hAnsi="Calibri" w:cs="Calibri"/>
          <w:color w:val="000000"/>
          <w:sz w:val="24"/>
          <w:szCs w:val="24"/>
          <w:lang w:eastAsia="en-GB"/>
        </w:rPr>
        <w:t>2</w:t>
      </w:r>
      <w:r w:rsidRPr="00507529">
        <w:rPr>
          <w:rFonts w:ascii="Calibri" w:eastAsia="Times New Roman" w:hAnsi="Calibri" w:cs="Calibri"/>
          <w:color w:val="000000"/>
          <w:sz w:val="24"/>
          <w:szCs w:val="24"/>
          <w:lang w:eastAsia="en-GB"/>
        </w:rPr>
        <w:t>pm</w:t>
      </w:r>
      <w:r w:rsidR="00507529">
        <w:rPr>
          <w:rFonts w:ascii="Calibri" w:eastAsia="Times New Roman" w:hAnsi="Calibri" w:cs="Calibri"/>
          <w:color w:val="000000"/>
          <w:sz w:val="24"/>
          <w:szCs w:val="24"/>
          <w:lang w:eastAsia="en-GB"/>
        </w:rPr>
        <w:t xml:space="preserve"> daily</w:t>
      </w:r>
      <w:r w:rsidRPr="000E0C18">
        <w:rPr>
          <w:rFonts w:ascii="Calibri" w:eastAsia="Times New Roman" w:hAnsi="Calibri" w:cs="Calibri"/>
          <w:color w:val="000000"/>
          <w:sz w:val="24"/>
          <w:szCs w:val="24"/>
          <w:lang w:eastAsia="en-GB"/>
        </w:rPr>
        <w:t>. A co-ordinator will arrange for one of our registered volunteers to help. Be prepared to leave a message, the co-ordinator may be busy.</w:t>
      </w:r>
    </w:p>
    <w:p w14:paraId="7EE68081" w14:textId="77777777" w:rsidR="000E0C18" w:rsidRP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r w:rsidRPr="000E0C18">
        <w:rPr>
          <w:rFonts w:ascii="Calibri" w:eastAsia="Times New Roman" w:hAnsi="Calibri" w:cs="Calibri"/>
          <w:b/>
          <w:bCs/>
          <w:color w:val="000000"/>
          <w:kern w:val="36"/>
          <w:sz w:val="30"/>
          <w:szCs w:val="30"/>
          <w:lang w:eastAsia="en-GB"/>
        </w:rPr>
        <w:t>How much does it cost?</w:t>
      </w:r>
    </w:p>
    <w:p w14:paraId="6BDCD297" w14:textId="6172185B" w:rsidR="000E0C18" w:rsidRPr="000E0C18" w:rsidRDefault="00AA50DC" w:rsidP="000E0C18">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Nothing.  Funding for our running costs comes from donations from organisations, such as Daventry District Council, local charities and from individual supporters.</w:t>
      </w:r>
    </w:p>
    <w:p w14:paraId="1187E345" w14:textId="77777777" w:rsidR="000E0C18" w:rsidRP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r w:rsidRPr="000E0C18">
        <w:rPr>
          <w:rFonts w:ascii="Calibri" w:eastAsia="Times New Roman" w:hAnsi="Calibri" w:cs="Calibri"/>
          <w:b/>
          <w:bCs/>
          <w:color w:val="000000"/>
          <w:kern w:val="36"/>
          <w:sz w:val="30"/>
          <w:szCs w:val="30"/>
          <w:lang w:eastAsia="en-GB"/>
        </w:rPr>
        <w:t>Is it safe?</w:t>
      </w:r>
    </w:p>
    <w:p w14:paraId="25267DA6" w14:textId="77777777" w:rsidR="000E0C18" w:rsidRPr="000E0C18" w:rsidRDefault="000E0C18" w:rsidP="000E0C18">
      <w:pPr>
        <w:spacing w:after="0" w:line="240" w:lineRule="auto"/>
        <w:rPr>
          <w:rFonts w:ascii="Calibri" w:eastAsia="Times New Roman" w:hAnsi="Calibri" w:cs="Calibri"/>
          <w:color w:val="000000"/>
          <w:sz w:val="24"/>
          <w:szCs w:val="24"/>
          <w:lang w:eastAsia="en-GB"/>
        </w:rPr>
      </w:pPr>
      <w:r w:rsidRPr="000E0C18">
        <w:rPr>
          <w:rFonts w:ascii="Calibri" w:eastAsia="Times New Roman" w:hAnsi="Calibri" w:cs="Calibri"/>
          <w:color w:val="000000"/>
          <w:sz w:val="24"/>
          <w:szCs w:val="24"/>
          <w:lang w:eastAsia="en-GB"/>
        </w:rPr>
        <w:t>All our volunteers have Safeguarding certification, are fully insured and carry photographic identity cards at all times.</w:t>
      </w:r>
    </w:p>
    <w:p w14:paraId="7733486A" w14:textId="77777777" w:rsidR="009D3B33" w:rsidRPr="000E0C18" w:rsidRDefault="009D3B33" w:rsidP="009D3B33">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Who has my information?</w:t>
      </w:r>
    </w:p>
    <w:p w14:paraId="710D8B6F" w14:textId="77777777" w:rsidR="00022EA4" w:rsidRDefault="009D3B33" w:rsidP="009D3B33">
      <w:pPr>
        <w:spacing w:before="150" w:after="75" w:line="240" w:lineRule="auto"/>
        <w:outlineLvl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 data is held securely, and we are under strict obligations to not discuss you or your needs with anyone you have not explicitly said you want us to talk to on your behalf.</w:t>
      </w:r>
    </w:p>
    <w:p w14:paraId="50AF09E4" w14:textId="32974A63" w:rsidR="000E0C18" w:rsidRPr="000E0C18" w:rsidRDefault="000E0C18" w:rsidP="009D3B33">
      <w:pPr>
        <w:spacing w:before="150" w:after="75" w:line="240" w:lineRule="auto"/>
        <w:outlineLvl w:val="0"/>
        <w:rPr>
          <w:rFonts w:ascii="Calibri" w:eastAsia="Times New Roman" w:hAnsi="Calibri" w:cs="Calibri"/>
          <w:b/>
          <w:bCs/>
          <w:color w:val="000000"/>
          <w:kern w:val="36"/>
          <w:sz w:val="30"/>
          <w:szCs w:val="30"/>
          <w:lang w:eastAsia="en-GB"/>
        </w:rPr>
      </w:pPr>
      <w:r w:rsidRPr="000E0C18">
        <w:rPr>
          <w:rFonts w:ascii="Calibri" w:eastAsia="Times New Roman" w:hAnsi="Calibri" w:cs="Calibri"/>
          <w:b/>
          <w:bCs/>
          <w:color w:val="000000"/>
          <w:kern w:val="36"/>
          <w:sz w:val="30"/>
          <w:szCs w:val="30"/>
          <w:lang w:eastAsia="en-GB"/>
        </w:rPr>
        <w:t>Can I help?</w:t>
      </w:r>
    </w:p>
    <w:p w14:paraId="6E9D4A21" w14:textId="77777777" w:rsidR="000E0C18" w:rsidRDefault="000E0C18" w:rsidP="000E0C18">
      <w:pPr>
        <w:spacing w:after="0" w:line="240" w:lineRule="auto"/>
        <w:rPr>
          <w:rFonts w:ascii="Calibri" w:eastAsia="Times New Roman" w:hAnsi="Calibri" w:cs="Calibri"/>
          <w:color w:val="000000"/>
          <w:sz w:val="24"/>
          <w:szCs w:val="24"/>
          <w:lang w:eastAsia="en-GB"/>
        </w:rPr>
      </w:pPr>
      <w:r w:rsidRPr="000E0C18">
        <w:rPr>
          <w:rFonts w:ascii="Calibri" w:eastAsia="Times New Roman" w:hAnsi="Calibri" w:cs="Calibri"/>
          <w:color w:val="000000"/>
          <w:sz w:val="24"/>
          <w:szCs w:val="24"/>
          <w:lang w:eastAsia="en-GB"/>
        </w:rPr>
        <w:t xml:space="preserve">If you'd like to volunteer we'd love to hear from you. </w:t>
      </w:r>
    </w:p>
    <w:p w14:paraId="661B5FB2" w14:textId="62263748" w:rsidR="000E0C18" w:rsidRDefault="000E0C18" w:rsidP="000E0C18">
      <w:pPr>
        <w:spacing w:after="0" w:line="240" w:lineRule="auto"/>
        <w:rPr>
          <w:rFonts w:ascii="Calibri" w:eastAsia="Times New Roman" w:hAnsi="Calibri" w:cs="Calibri"/>
          <w:color w:val="000000"/>
          <w:sz w:val="24"/>
          <w:szCs w:val="24"/>
          <w:lang w:eastAsia="en-GB"/>
        </w:rPr>
      </w:pPr>
      <w:r w:rsidRPr="000E0C18">
        <w:rPr>
          <w:rFonts w:ascii="Calibri" w:eastAsia="Times New Roman" w:hAnsi="Calibri" w:cs="Calibri"/>
          <w:color w:val="000000"/>
          <w:sz w:val="24"/>
          <w:szCs w:val="24"/>
          <w:lang w:eastAsia="en-GB"/>
        </w:rPr>
        <w:t xml:space="preserve">Either ring our phone number above or email </w:t>
      </w:r>
      <w:hyperlink r:id="rId7" w:history="1">
        <w:r w:rsidR="00AA50DC" w:rsidRPr="00614F53">
          <w:rPr>
            <w:rStyle w:val="Hyperlink"/>
            <w:rFonts w:ascii="Calibri" w:eastAsia="Times New Roman" w:hAnsi="Calibri" w:cs="Calibri"/>
            <w:sz w:val="24"/>
            <w:szCs w:val="24"/>
            <w:lang w:eastAsia="en-GB"/>
          </w:rPr>
          <w:t>ByfieldGNS@gmail.com</w:t>
        </w:r>
      </w:hyperlink>
      <w:r w:rsidR="00AA50DC">
        <w:rPr>
          <w:rFonts w:ascii="Calibri" w:eastAsia="Times New Roman" w:hAnsi="Calibri" w:cs="Calibri"/>
          <w:color w:val="000000"/>
          <w:sz w:val="24"/>
          <w:szCs w:val="24"/>
          <w:lang w:eastAsia="en-GB"/>
        </w:rPr>
        <w:t xml:space="preserve"> </w:t>
      </w:r>
    </w:p>
    <w:p w14:paraId="4F4FD8F3" w14:textId="476D89D7" w:rsidR="009D3B33" w:rsidRPr="000E0C18" w:rsidRDefault="009D3B33" w:rsidP="009D3B33">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I can only do certain things, can I still help</w:t>
      </w:r>
      <w:r w:rsidRPr="000E0C18">
        <w:rPr>
          <w:rFonts w:ascii="Calibri" w:eastAsia="Times New Roman" w:hAnsi="Calibri" w:cs="Calibri"/>
          <w:b/>
          <w:bCs/>
          <w:color w:val="000000"/>
          <w:kern w:val="36"/>
          <w:sz w:val="30"/>
          <w:szCs w:val="30"/>
          <w:lang w:eastAsia="en-GB"/>
        </w:rPr>
        <w:t>?</w:t>
      </w:r>
    </w:p>
    <w:p w14:paraId="2C123E41" w14:textId="23037372" w:rsidR="009D3B33" w:rsidRDefault="009D3B33" w:rsidP="009D3B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Everyone can do something for someone else, so we’d still love to have you on our books and we will match someone’s need with your skill-set.  You can also be a volunteer and a </w:t>
      </w:r>
      <w:r w:rsidR="00AA50DC">
        <w:rPr>
          <w:rFonts w:ascii="Calibri" w:eastAsia="Times New Roman" w:hAnsi="Calibri" w:cs="Calibri"/>
          <w:color w:val="000000"/>
          <w:sz w:val="24"/>
          <w:szCs w:val="24"/>
          <w:lang w:eastAsia="en-GB"/>
        </w:rPr>
        <w:t>user</w:t>
      </w:r>
      <w:r>
        <w:rPr>
          <w:rFonts w:ascii="Calibri" w:eastAsia="Times New Roman" w:hAnsi="Calibri" w:cs="Calibri"/>
          <w:color w:val="000000"/>
          <w:sz w:val="24"/>
          <w:szCs w:val="24"/>
          <w:lang w:eastAsia="en-GB"/>
        </w:rPr>
        <w:t>, so what might we help you with?</w:t>
      </w:r>
    </w:p>
    <w:p w14:paraId="1C192A92" w14:textId="4BD35345" w:rsidR="007E7156" w:rsidRPr="000E0C18" w:rsidRDefault="007E7156" w:rsidP="007E7156">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I only have a certain amount of time, can I still help</w:t>
      </w:r>
      <w:r w:rsidRPr="000E0C18">
        <w:rPr>
          <w:rFonts w:ascii="Calibri" w:eastAsia="Times New Roman" w:hAnsi="Calibri" w:cs="Calibri"/>
          <w:b/>
          <w:bCs/>
          <w:color w:val="000000"/>
          <w:kern w:val="36"/>
          <w:sz w:val="30"/>
          <w:szCs w:val="30"/>
          <w:lang w:eastAsia="en-GB"/>
        </w:rPr>
        <w:t>?</w:t>
      </w:r>
    </w:p>
    <w:p w14:paraId="0C82DDA3" w14:textId="50F264EB" w:rsidR="007E7156" w:rsidRDefault="007E7156" w:rsidP="007E715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Absolutely! Tasks will vary, from a regular hour a week, to 30mins once a month.  Let us know what you can offer, time and skills, and we will find someone for you to help.</w:t>
      </w:r>
    </w:p>
    <w:p w14:paraId="695FD271" w14:textId="030C7D3B" w:rsidR="007E7156" w:rsidRDefault="007E7156" w:rsidP="009D3B33">
      <w:pPr>
        <w:spacing w:after="0" w:line="240" w:lineRule="auto"/>
        <w:rPr>
          <w:rFonts w:ascii="Calibri" w:eastAsia="Times New Roman" w:hAnsi="Calibri" w:cs="Calibri"/>
          <w:color w:val="000000"/>
          <w:sz w:val="24"/>
          <w:szCs w:val="24"/>
          <w:lang w:eastAsia="en-GB"/>
        </w:rPr>
      </w:pPr>
    </w:p>
    <w:p w14:paraId="112CED18" w14:textId="77777777" w:rsidR="000A63A8" w:rsidRDefault="000A63A8" w:rsidP="009D3B33">
      <w:pPr>
        <w:spacing w:after="0" w:line="240" w:lineRule="auto"/>
        <w:rPr>
          <w:rFonts w:ascii="Calibri" w:eastAsia="Times New Roman" w:hAnsi="Calibri" w:cs="Calibri"/>
          <w:color w:val="000000"/>
          <w:sz w:val="24"/>
          <w:szCs w:val="24"/>
          <w:lang w:eastAsia="en-GB"/>
        </w:rPr>
      </w:pPr>
    </w:p>
    <w:p w14:paraId="2478AFFF" w14:textId="21BA763B" w:rsidR="009D3B33" w:rsidRPr="000E0C18" w:rsidRDefault="009D3B33" w:rsidP="009D3B33">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lastRenderedPageBreak/>
        <w:t>I know someone who needs help, what should I do ?</w:t>
      </w:r>
    </w:p>
    <w:p w14:paraId="45049DEE" w14:textId="070246BD" w:rsidR="009D3B33" w:rsidRDefault="009D3B33" w:rsidP="009D3B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Check that they know we exist, and encourage them to get in touch.  If you don’t feel comfortable doing that, we are more than happy to reach out to people.</w:t>
      </w:r>
    </w:p>
    <w:p w14:paraId="7D6086B7" w14:textId="7B1D1450" w:rsidR="00022EA4" w:rsidRDefault="00022EA4" w:rsidP="009D3B33">
      <w:pPr>
        <w:spacing w:after="0" w:line="240" w:lineRule="auto"/>
        <w:rPr>
          <w:rFonts w:ascii="Calibri" w:eastAsia="Times New Roman" w:hAnsi="Calibri" w:cs="Calibri"/>
          <w:color w:val="000000"/>
          <w:sz w:val="24"/>
          <w:szCs w:val="24"/>
          <w:lang w:eastAsia="en-GB"/>
        </w:rPr>
      </w:pPr>
    </w:p>
    <w:p w14:paraId="2D56A6EC" w14:textId="37E73E44" w:rsidR="000E0C18" w:rsidRPr="000E0C18" w:rsidRDefault="000E0C18" w:rsidP="000E0C18">
      <w:pPr>
        <w:spacing w:before="150" w:after="75" w:line="240" w:lineRule="auto"/>
        <w:outlineLvl w:val="0"/>
        <w:rPr>
          <w:rFonts w:ascii="Calibri" w:eastAsia="Times New Roman" w:hAnsi="Calibri" w:cs="Calibri"/>
          <w:b/>
          <w:bCs/>
          <w:color w:val="000000"/>
          <w:kern w:val="36"/>
          <w:sz w:val="30"/>
          <w:szCs w:val="30"/>
          <w:lang w:eastAsia="en-GB"/>
        </w:rPr>
      </w:pPr>
      <w:bookmarkStart w:id="0" w:name="_Hlk8825742"/>
      <w:r>
        <w:rPr>
          <w:rFonts w:ascii="Calibri" w:eastAsia="Times New Roman" w:hAnsi="Calibri" w:cs="Calibri"/>
          <w:b/>
          <w:bCs/>
          <w:color w:val="000000"/>
          <w:kern w:val="36"/>
          <w:sz w:val="30"/>
          <w:szCs w:val="30"/>
          <w:lang w:eastAsia="en-GB"/>
        </w:rPr>
        <w:t>I already help people, why do we need a Good Neighbour Scheme ?</w:t>
      </w:r>
    </w:p>
    <w:bookmarkEnd w:id="0"/>
    <w:p w14:paraId="0BC3D3FB" w14:textId="15DB2402" w:rsidR="000E0C18" w:rsidRDefault="000E0C18" w:rsidP="000E0C18">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Great! We’re not trying to step on anyone’s toes, but if you’d like us to cover for you whilst you’re on holiday, for example, then do get in touch – we’ll be happy to support you in your support for your neighbour, however temporarily.</w:t>
      </w:r>
    </w:p>
    <w:p w14:paraId="13010B10" w14:textId="2AA9856B" w:rsidR="000123CF" w:rsidRDefault="000123CF" w:rsidP="000E0C18">
      <w:pPr>
        <w:spacing w:after="0" w:line="240" w:lineRule="auto"/>
        <w:rPr>
          <w:rFonts w:ascii="Calibri" w:eastAsia="Times New Roman" w:hAnsi="Calibri" w:cs="Calibri"/>
          <w:color w:val="000000"/>
          <w:sz w:val="24"/>
          <w:szCs w:val="24"/>
          <w:lang w:eastAsia="en-GB"/>
        </w:rPr>
      </w:pPr>
    </w:p>
    <w:p w14:paraId="1D61A70A" w14:textId="7E1E4F72" w:rsidR="000123CF" w:rsidRPr="000E0C18" w:rsidRDefault="000123CF" w:rsidP="000123CF">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Will you take business from me, a local tradesperson?</w:t>
      </w:r>
    </w:p>
    <w:p w14:paraId="6B301622" w14:textId="2E26DF73" w:rsidR="000123CF" w:rsidRDefault="000123CF" w:rsidP="000E0C18">
      <w:pPr>
        <w:spacing w:after="0" w:line="240" w:lineRule="auto"/>
        <w:rPr>
          <w:rFonts w:eastAsia="Times New Roman" w:cstheme="minorHAnsi"/>
          <w:sz w:val="24"/>
          <w:szCs w:val="24"/>
          <w:lang w:eastAsia="en-GB"/>
        </w:rPr>
      </w:pPr>
      <w:r w:rsidRPr="000123CF">
        <w:rPr>
          <w:rFonts w:eastAsia="Times New Roman" w:cstheme="minorHAnsi"/>
          <w:sz w:val="24"/>
          <w:szCs w:val="24"/>
          <w:lang w:eastAsia="en-GB"/>
        </w:rPr>
        <w:t>We do not offer specialist care or play any role that should be left to professional, qualified services. Nor do we provide volunteers to carry out skilled tasks that are appropriate for qualified tradespeople. </w:t>
      </w:r>
      <w:r w:rsidR="00C86898">
        <w:rPr>
          <w:rFonts w:eastAsia="Times New Roman" w:cstheme="minorHAnsi"/>
          <w:sz w:val="24"/>
          <w:szCs w:val="24"/>
          <w:lang w:eastAsia="en-GB"/>
        </w:rPr>
        <w:t>We are very happy to recommend local tradespeople / services if asked, so make sure we know about you, and you can claim to be ‘Recommended by our local Good Neighbour Scheme’!!</w:t>
      </w:r>
    </w:p>
    <w:p w14:paraId="3F9804B0" w14:textId="45F8BC03" w:rsidR="000123CF" w:rsidRDefault="000123CF" w:rsidP="000E0C18">
      <w:pPr>
        <w:spacing w:after="0" w:line="240" w:lineRule="auto"/>
        <w:rPr>
          <w:rFonts w:eastAsia="Times New Roman" w:cstheme="minorHAnsi"/>
          <w:sz w:val="24"/>
          <w:szCs w:val="24"/>
          <w:lang w:eastAsia="en-GB"/>
        </w:rPr>
      </w:pPr>
    </w:p>
    <w:p w14:paraId="7E07F724" w14:textId="314D8264" w:rsidR="000123CF" w:rsidRPr="000E0C18" w:rsidRDefault="000123CF" w:rsidP="000123CF">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What’s the catch?</w:t>
      </w:r>
    </w:p>
    <w:p w14:paraId="12A10C81" w14:textId="7E6A518E" w:rsidR="000123CF" w:rsidRDefault="000123CF" w:rsidP="000123C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is none!! See our “Who benefits” </w:t>
      </w:r>
      <w:r w:rsidR="00507529">
        <w:rPr>
          <w:rFonts w:ascii="Calibri" w:eastAsia="Times New Roman" w:hAnsi="Calibri" w:cs="Calibri"/>
          <w:color w:val="000000"/>
          <w:sz w:val="24"/>
          <w:szCs w:val="24"/>
          <w:lang w:eastAsia="en-GB"/>
        </w:rPr>
        <w:t xml:space="preserve">on our page on the Parish Council site </w:t>
      </w:r>
      <w:r>
        <w:rPr>
          <w:rFonts w:ascii="Calibri" w:eastAsia="Times New Roman" w:hAnsi="Calibri" w:cs="Calibri"/>
          <w:color w:val="000000"/>
          <w:sz w:val="24"/>
          <w:szCs w:val="24"/>
          <w:lang w:eastAsia="en-GB"/>
        </w:rPr>
        <w:t>for more on how this is good for the whole community.</w:t>
      </w:r>
    </w:p>
    <w:p w14:paraId="68AEC17B" w14:textId="70BB9562" w:rsidR="000E0C18" w:rsidRDefault="000E0C18" w:rsidP="000E0C18">
      <w:pPr>
        <w:spacing w:after="0" w:line="240" w:lineRule="auto"/>
        <w:rPr>
          <w:rFonts w:ascii="Calibri" w:eastAsia="Times New Roman" w:hAnsi="Calibri" w:cs="Calibri"/>
          <w:color w:val="000000"/>
          <w:sz w:val="24"/>
          <w:szCs w:val="24"/>
          <w:lang w:eastAsia="en-GB"/>
        </w:rPr>
      </w:pPr>
    </w:p>
    <w:p w14:paraId="046F76F6" w14:textId="14866BAD" w:rsidR="009D3B33" w:rsidRPr="000E0C18" w:rsidRDefault="009D3B33" w:rsidP="009D3B33">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Do you have any more questions?</w:t>
      </w:r>
    </w:p>
    <w:p w14:paraId="67C6A5B9" w14:textId="174F9F2B" w:rsidR="00AA50DC" w:rsidRDefault="009D3B33" w:rsidP="009D3B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Call our number and ask!  We want to provide what our neighbours need, so you will be helping us do better by asking</w:t>
      </w:r>
      <w:r w:rsidR="00AA50DC">
        <w:rPr>
          <w:rFonts w:ascii="Calibri" w:eastAsia="Times New Roman" w:hAnsi="Calibri" w:cs="Calibri"/>
          <w:color w:val="000000"/>
          <w:sz w:val="24"/>
          <w:szCs w:val="24"/>
          <w:lang w:eastAsia="en-GB"/>
        </w:rPr>
        <w:t>.</w:t>
      </w:r>
    </w:p>
    <w:p w14:paraId="3FB68BE1" w14:textId="7B5E1D83" w:rsidR="00AA50DC" w:rsidRDefault="00AA50DC" w:rsidP="009D3B33">
      <w:pPr>
        <w:spacing w:after="0" w:line="240" w:lineRule="auto"/>
        <w:rPr>
          <w:rFonts w:ascii="Calibri" w:eastAsia="Times New Roman" w:hAnsi="Calibri" w:cs="Calibri"/>
          <w:color w:val="000000"/>
          <w:sz w:val="24"/>
          <w:szCs w:val="24"/>
          <w:lang w:eastAsia="en-GB"/>
        </w:rPr>
      </w:pPr>
    </w:p>
    <w:p w14:paraId="46DAFAB5" w14:textId="2DBA5EA0" w:rsidR="00AA50DC" w:rsidRPr="000E0C18" w:rsidRDefault="00AA50DC" w:rsidP="00AA50DC">
      <w:pPr>
        <w:spacing w:before="150" w:after="75" w:line="240" w:lineRule="auto"/>
        <w:outlineLvl w:val="0"/>
        <w:rPr>
          <w:rFonts w:ascii="Calibri" w:eastAsia="Times New Roman" w:hAnsi="Calibri" w:cs="Calibri"/>
          <w:b/>
          <w:bCs/>
          <w:color w:val="000000"/>
          <w:kern w:val="36"/>
          <w:sz w:val="30"/>
          <w:szCs w:val="30"/>
          <w:lang w:eastAsia="en-GB"/>
        </w:rPr>
      </w:pPr>
      <w:r>
        <w:rPr>
          <w:rFonts w:ascii="Calibri" w:eastAsia="Times New Roman" w:hAnsi="Calibri" w:cs="Calibri"/>
          <w:b/>
          <w:bCs/>
          <w:color w:val="000000"/>
          <w:kern w:val="36"/>
          <w:sz w:val="30"/>
          <w:szCs w:val="30"/>
          <w:lang w:eastAsia="en-GB"/>
        </w:rPr>
        <w:t>When does it start?</w:t>
      </w:r>
    </w:p>
    <w:p w14:paraId="59D0BE54" w14:textId="7A89E629" w:rsidR="00AA50DC" w:rsidRDefault="00507529" w:rsidP="00AA50DC">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Now!  We recruited </w:t>
      </w:r>
      <w:r w:rsidR="00AA50DC">
        <w:rPr>
          <w:rFonts w:ascii="Calibri" w:eastAsia="Times New Roman" w:hAnsi="Calibri" w:cs="Calibri"/>
          <w:color w:val="000000"/>
          <w:sz w:val="24"/>
          <w:szCs w:val="24"/>
          <w:lang w:eastAsia="en-GB"/>
        </w:rPr>
        <w:t xml:space="preserve">volunteers </w:t>
      </w:r>
      <w:r>
        <w:rPr>
          <w:rFonts w:ascii="Calibri" w:eastAsia="Times New Roman" w:hAnsi="Calibri" w:cs="Calibri"/>
          <w:color w:val="000000"/>
          <w:sz w:val="24"/>
          <w:szCs w:val="24"/>
          <w:lang w:eastAsia="en-GB"/>
        </w:rPr>
        <w:t>during September and, in this edition of The Byword,  you should have a fridge magnet &amp; a small card to pass to friends or family so they can contact us on your behalf if necessary. Extra cards are available from the Scheme or the GP Surgery as needed.</w:t>
      </w:r>
    </w:p>
    <w:p w14:paraId="649F1AFB" w14:textId="77777777" w:rsidR="00AA50DC" w:rsidRDefault="00AA50DC" w:rsidP="009D3B33">
      <w:pPr>
        <w:spacing w:after="0" w:line="240" w:lineRule="auto"/>
        <w:rPr>
          <w:rFonts w:ascii="Calibri" w:eastAsia="Times New Roman" w:hAnsi="Calibri" w:cs="Calibri"/>
          <w:color w:val="000000"/>
          <w:sz w:val="24"/>
          <w:szCs w:val="24"/>
          <w:lang w:eastAsia="en-GB"/>
        </w:rPr>
      </w:pPr>
    </w:p>
    <w:p w14:paraId="4735AE8A" w14:textId="03906F17" w:rsidR="007E7156" w:rsidRDefault="009D3B33" w:rsidP="000A63A8">
      <w:pPr>
        <w:spacing w:after="0" w:line="240" w:lineRule="auto"/>
      </w:pPr>
      <w:bookmarkStart w:id="1" w:name="_Hlk10624458"/>
      <w:r>
        <w:rPr>
          <w:rFonts w:ascii="Calibri" w:eastAsia="Times New Roman" w:hAnsi="Calibri" w:cs="Calibri"/>
          <w:color w:val="000000"/>
          <w:sz w:val="24"/>
          <w:szCs w:val="24"/>
          <w:lang w:eastAsia="en-GB"/>
        </w:rPr>
        <w:t xml:space="preserve">  </w:t>
      </w:r>
    </w:p>
    <w:p w14:paraId="566F6823" w14:textId="0860E807" w:rsidR="007E7156" w:rsidRPr="00684401" w:rsidRDefault="000A63A8">
      <w:pPr>
        <w:rPr>
          <w:color w:val="FF0000"/>
        </w:rPr>
      </w:pPr>
      <w:r w:rsidRPr="009D3B33">
        <w:rPr>
          <w:rFonts w:ascii="Calibri" w:eastAsia="Times New Roman" w:hAnsi="Calibri" w:cs="Calibri"/>
          <w:b/>
          <w:bCs/>
          <w:noProof/>
          <w:color w:val="000000"/>
          <w:kern w:val="36"/>
          <w:sz w:val="30"/>
          <w:szCs w:val="30"/>
          <w:lang w:eastAsia="en-GB"/>
        </w:rPr>
        <mc:AlternateContent>
          <mc:Choice Requires="wps">
            <w:drawing>
              <wp:anchor distT="45720" distB="45720" distL="114300" distR="114300" simplePos="0" relativeHeight="251664384" behindDoc="1" locked="0" layoutInCell="1" allowOverlap="1" wp14:anchorId="6142DE33" wp14:editId="20C03293">
                <wp:simplePos x="0" y="0"/>
                <wp:positionH relativeFrom="margin">
                  <wp:posOffset>1543050</wp:posOffset>
                </wp:positionH>
                <wp:positionV relativeFrom="paragraph">
                  <wp:posOffset>176530</wp:posOffset>
                </wp:positionV>
                <wp:extent cx="2686050" cy="1404620"/>
                <wp:effectExtent l="19050" t="19050" r="38100" b="38100"/>
                <wp:wrapTight wrapText="bothSides">
                  <wp:wrapPolygon edited="0">
                    <wp:start x="-153" y="-248"/>
                    <wp:lineTo x="-153" y="21848"/>
                    <wp:lineTo x="21753" y="21848"/>
                    <wp:lineTo x="21753" y="-248"/>
                    <wp:lineTo x="-153" y="-248"/>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57150">
                          <a:solidFill>
                            <a:schemeClr val="accent2"/>
                          </a:solidFill>
                          <a:miter lim="800000"/>
                          <a:headEnd/>
                          <a:tailEnd/>
                        </a:ln>
                      </wps:spPr>
                      <wps:txbx>
                        <w:txbxContent>
                          <w:p w14:paraId="6C64AC5C" w14:textId="77777777" w:rsidR="000A63A8" w:rsidRPr="00D10902" w:rsidRDefault="000A63A8" w:rsidP="000A63A8">
                            <w:pPr>
                              <w:jc w:val="center"/>
                              <w:rPr>
                                <w:rFonts w:ascii="Amaranth" w:hAnsi="Amaranth"/>
                                <w:i/>
                                <w:color w:val="ED7D31" w:themeColor="accent2"/>
                                <w:sz w:val="48"/>
                                <w:szCs w:val="48"/>
                                <w14:textOutline w14:w="9525" w14:cap="rnd" w14:cmpd="sng" w14:algn="ctr">
                                  <w14:noFill/>
                                  <w14:prstDash w14:val="solid"/>
                                  <w14:bevel/>
                                </w14:textOutline>
                              </w:rPr>
                            </w:pPr>
                            <w:r w:rsidRPr="00D10902">
                              <w:rPr>
                                <w:rFonts w:ascii="Amaranth" w:hAnsi="Amaranth"/>
                                <w:i/>
                                <w:sz w:val="48"/>
                                <w:szCs w:val="48"/>
                                <w14:textOutline w14:w="9525" w14:cap="rnd" w14:cmpd="sng" w14:algn="ctr">
                                  <w14:noFill/>
                                  <w14:prstDash w14:val="solid"/>
                                  <w14:bevel/>
                                </w14:textOutline>
                              </w:rPr>
                              <w:t>Byfield</w:t>
                            </w:r>
                            <w:r w:rsidRPr="00D10902">
                              <w:rPr>
                                <w:rFonts w:ascii="Amaranth" w:hAnsi="Amaranth"/>
                                <w:i/>
                                <w:color w:val="ED7D31" w:themeColor="accent2"/>
                                <w:sz w:val="48"/>
                                <w:szCs w:val="48"/>
                                <w14:textOutline w14:w="9525" w14:cap="rnd" w14:cmpd="sng" w14:algn="ctr">
                                  <w14:noFill/>
                                  <w14:prstDash w14:val="solid"/>
                                  <w14:bevel/>
                                </w14:textOutline>
                              </w:rPr>
                              <w:t xml:space="preserve"> </w:t>
                            </w:r>
                          </w:p>
                          <w:p w14:paraId="6D352D32" w14:textId="77777777" w:rsidR="000A63A8" w:rsidRPr="000A63A8" w:rsidRDefault="000A63A8" w:rsidP="000A63A8">
                            <w:pPr>
                              <w:jc w:val="center"/>
                              <w:rPr>
                                <w:rFonts w:ascii="Amaranth" w:hAnsi="Amaranth"/>
                                <w:color w:val="000000" w:themeColor="text1"/>
                                <w:sz w:val="36"/>
                                <w:szCs w:val="36"/>
                                <w14:textOutline w14:w="9525" w14:cap="rnd" w14:cmpd="sng" w14:algn="ctr">
                                  <w14:noFill/>
                                  <w14:prstDash w14:val="solid"/>
                                  <w14:bevel/>
                                </w14:textOutline>
                              </w:rPr>
                            </w:pPr>
                            <w:r w:rsidRPr="000A63A8">
                              <w:rPr>
                                <w:rFonts w:ascii="Amaranth" w:hAnsi="Amaranth"/>
                                <w:color w:val="000000" w:themeColor="text1"/>
                                <w:sz w:val="36"/>
                                <w:szCs w:val="36"/>
                                <w14:textOutline w14:w="9525" w14:cap="rnd" w14:cmpd="sng" w14:algn="ctr">
                                  <w14:noFill/>
                                  <w14:prstDash w14:val="solid"/>
                                  <w14:bevel/>
                                </w14:textOutline>
                              </w:rPr>
                              <w:t>Good Neighbour Scheme</w:t>
                            </w:r>
                          </w:p>
                          <w:p w14:paraId="2C13C709" w14:textId="77777777" w:rsidR="000A63A8" w:rsidRPr="00475098" w:rsidRDefault="000A63A8" w:rsidP="000A63A8">
                            <w:pPr>
                              <w:jc w:val="center"/>
                              <w:rPr>
                                <w:rFonts w:ascii="Amaranth" w:hAnsi="Amaranth"/>
                                <w:color w:val="000000" w:themeColor="text1"/>
                                <w:sz w:val="40"/>
                                <w:szCs w:val="40"/>
                                <w14:textOutline w14:w="9525" w14:cap="rnd" w14:cmpd="sng" w14:algn="ctr">
                                  <w14:solidFill>
                                    <w14:srgbClr w14:val="000000"/>
                                  </w14:solidFill>
                                  <w14:prstDash w14:val="solid"/>
                                  <w14:bevel/>
                                </w14:textOutline>
                              </w:rPr>
                            </w:pPr>
                            <w:r w:rsidRPr="000A63A8">
                              <w:rPr>
                                <w:rFonts w:ascii="Amaranth" w:hAnsi="Amaranth"/>
                                <w:color w:val="000000" w:themeColor="text1"/>
                                <w:sz w:val="40"/>
                                <w:szCs w:val="40"/>
                                <w14:textOutline w14:w="9525" w14:cap="rnd" w14:cmpd="sng" w14:algn="ctr">
                                  <w14:noFill/>
                                  <w14:prstDash w14:val="solid"/>
                                  <w14:bevel/>
                                </w14:textOutline>
                              </w:rPr>
                              <w:t>Tel</w:t>
                            </w:r>
                            <w:r>
                              <w:rPr>
                                <w:rFonts w:ascii="Amaranth" w:hAnsi="Amaranth"/>
                                <w:color w:val="000000" w:themeColor="text1"/>
                                <w:sz w:val="40"/>
                                <w:szCs w:val="40"/>
                                <w14:textOutline w14:w="9525" w14:cap="rnd" w14:cmpd="sng" w14:algn="ctr">
                                  <w14:solidFill>
                                    <w14:srgbClr w14:val="000000"/>
                                  </w14:solidFill>
                                  <w14:prstDash w14:val="solid"/>
                                  <w14:bevel/>
                                </w14:textOutline>
                              </w:rPr>
                              <w:t>:</w:t>
                            </w:r>
                            <w:r w:rsidRPr="00475098">
                              <w:rPr>
                                <w:rFonts w:ascii="Amaranth" w:hAnsi="Amaranth"/>
                                <w:color w:val="000000" w:themeColor="text1"/>
                                <w:sz w:val="40"/>
                                <w:szCs w:val="40"/>
                                <w14:textOutline w14:w="9525" w14:cap="rnd" w14:cmpd="sng" w14:algn="ctr">
                                  <w14:solidFill>
                                    <w14:srgbClr w14:val="000000"/>
                                  </w14:solidFill>
                                  <w14:prstDash w14:val="solid"/>
                                  <w14:bevel/>
                                </w14:textOutline>
                              </w:rPr>
                              <w:t xml:space="preserve"> </w:t>
                            </w:r>
                            <w:r w:rsidRPr="00D10902">
                              <w:rPr>
                                <w:rFonts w:ascii="Amaranth" w:hAnsi="Amaranth"/>
                                <w:i/>
                                <w:color w:val="FF0000"/>
                                <w:sz w:val="40"/>
                                <w:szCs w:val="40"/>
                                <w14:textOutline w14:w="9525" w14:cap="rnd" w14:cmpd="sng" w14:algn="ctr">
                                  <w14:noFill/>
                                  <w14:prstDash w14:val="solid"/>
                                  <w14:bevel/>
                                </w14:textOutline>
                              </w:rPr>
                              <w:t>01327 227000</w:t>
                            </w:r>
                          </w:p>
                          <w:p w14:paraId="0DC75F17" w14:textId="77777777" w:rsidR="000A63A8" w:rsidRPr="00475098" w:rsidRDefault="000A63A8" w:rsidP="000A63A8">
                            <w:pPr>
                              <w:jc w:val="center"/>
                              <w:rPr>
                                <w:rFonts w:ascii="Amaranth" w:hAnsi="Amaranth"/>
                                <w:color w:val="000000" w:themeColor="text1"/>
                                <w:sz w:val="28"/>
                                <w:szCs w:val="28"/>
                                <w14:textOutline w14:w="9525" w14:cap="rnd" w14:cmpd="sng" w14:algn="ctr">
                                  <w14:solidFill>
                                    <w14:srgbClr w14:val="000000"/>
                                  </w14:solidFill>
                                  <w14:prstDash w14:val="solid"/>
                                  <w14:bevel/>
                                </w14:textOutline>
                              </w:rPr>
                            </w:pPr>
                            <w:r w:rsidRPr="000A63A8">
                              <w:rPr>
                                <w:rFonts w:ascii="Amaranth" w:hAnsi="Amaranth"/>
                                <w:color w:val="000000" w:themeColor="text1"/>
                                <w:sz w:val="28"/>
                                <w:szCs w:val="28"/>
                                <w14:textOutline w14:w="9525" w14:cap="rnd" w14:cmpd="sng" w14:algn="ctr">
                                  <w14:noFill/>
                                  <w14:prstDash w14:val="solid"/>
                                  <w14:bevel/>
                                </w14:textOutline>
                              </w:rPr>
                              <w:t xml:space="preserve">Email: </w:t>
                            </w:r>
                            <w:r w:rsidRPr="00D10902">
                              <w:rPr>
                                <w:rFonts w:asciiTheme="majorHAnsi" w:hAnsiTheme="majorHAnsi" w:cstheme="majorHAnsi"/>
                                <w:b/>
                                <w:sz w:val="28"/>
                                <w:szCs w:val="28"/>
                                <w14:textOutline w14:w="9525" w14:cap="rnd" w14:cmpd="sng" w14:algn="ctr">
                                  <w14:noFill/>
                                  <w14:prstDash w14:val="solid"/>
                                  <w14:bevel/>
                                </w14:textOutline>
                              </w:rPr>
                              <w:t>ByfieldGNS@gmail.com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2DE33" id="_x0000_s1027" type="#_x0000_t202" style="position:absolute;margin-left:121.5pt;margin-top:13.9pt;width:211.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" strokecolor="#ed7d31 [3205]" strokeweight="4.5pt">
                <v:textbox style="mso-fit-shape-to-text:t">
                  <w:txbxContent>
                    <w:p w14:paraId="6C64AC5C" w14:textId="77777777" w:rsidR="000A63A8" w:rsidRPr="00D10902" w:rsidRDefault="000A63A8" w:rsidP="000A63A8">
                      <w:pPr>
                        <w:jc w:val="center"/>
                        <w:rPr>
                          <w:rFonts w:ascii="Amaranth" w:hAnsi="Amaranth"/>
                          <w:i/>
                          <w:color w:val="ED7D31" w:themeColor="accent2"/>
                          <w:sz w:val="48"/>
                          <w:szCs w:val="48"/>
                          <w14:textOutline w14:w="9525" w14:cap="rnd" w14:cmpd="sng" w14:algn="ctr">
                            <w14:noFill/>
                            <w14:prstDash w14:val="solid"/>
                            <w14:bevel/>
                          </w14:textOutline>
                        </w:rPr>
                      </w:pPr>
                      <w:r w:rsidRPr="00D10902">
                        <w:rPr>
                          <w:rFonts w:ascii="Amaranth" w:hAnsi="Amaranth"/>
                          <w:i/>
                          <w:sz w:val="48"/>
                          <w:szCs w:val="48"/>
                          <w14:textOutline w14:w="9525" w14:cap="rnd" w14:cmpd="sng" w14:algn="ctr">
                            <w14:noFill/>
                            <w14:prstDash w14:val="solid"/>
                            <w14:bevel/>
                          </w14:textOutline>
                        </w:rPr>
                        <w:t>Byfield</w:t>
                      </w:r>
                      <w:r w:rsidRPr="00D10902">
                        <w:rPr>
                          <w:rFonts w:ascii="Amaranth" w:hAnsi="Amaranth"/>
                          <w:i/>
                          <w:color w:val="ED7D31" w:themeColor="accent2"/>
                          <w:sz w:val="48"/>
                          <w:szCs w:val="48"/>
                          <w14:textOutline w14:w="9525" w14:cap="rnd" w14:cmpd="sng" w14:algn="ctr">
                            <w14:noFill/>
                            <w14:prstDash w14:val="solid"/>
                            <w14:bevel/>
                          </w14:textOutline>
                        </w:rPr>
                        <w:t xml:space="preserve"> </w:t>
                      </w:r>
                    </w:p>
                    <w:p w14:paraId="6D352D32" w14:textId="77777777" w:rsidR="000A63A8" w:rsidRPr="000A63A8" w:rsidRDefault="000A63A8" w:rsidP="000A63A8">
                      <w:pPr>
                        <w:jc w:val="center"/>
                        <w:rPr>
                          <w:rFonts w:ascii="Amaranth" w:hAnsi="Amaranth"/>
                          <w:color w:val="000000" w:themeColor="text1"/>
                          <w:sz w:val="36"/>
                          <w:szCs w:val="36"/>
                          <w14:textOutline w14:w="9525" w14:cap="rnd" w14:cmpd="sng" w14:algn="ctr">
                            <w14:noFill/>
                            <w14:prstDash w14:val="solid"/>
                            <w14:bevel/>
                          </w14:textOutline>
                        </w:rPr>
                      </w:pPr>
                      <w:r w:rsidRPr="000A63A8">
                        <w:rPr>
                          <w:rFonts w:ascii="Amaranth" w:hAnsi="Amaranth"/>
                          <w:color w:val="000000" w:themeColor="text1"/>
                          <w:sz w:val="36"/>
                          <w:szCs w:val="36"/>
                          <w14:textOutline w14:w="9525" w14:cap="rnd" w14:cmpd="sng" w14:algn="ctr">
                            <w14:noFill/>
                            <w14:prstDash w14:val="solid"/>
                            <w14:bevel/>
                          </w14:textOutline>
                        </w:rPr>
                        <w:t>Good Neighbour Scheme</w:t>
                      </w:r>
                    </w:p>
                    <w:p w14:paraId="2C13C709" w14:textId="77777777" w:rsidR="000A63A8" w:rsidRPr="00475098" w:rsidRDefault="000A63A8" w:rsidP="000A63A8">
                      <w:pPr>
                        <w:jc w:val="center"/>
                        <w:rPr>
                          <w:rFonts w:ascii="Amaranth" w:hAnsi="Amaranth"/>
                          <w:color w:val="000000" w:themeColor="text1"/>
                          <w:sz w:val="40"/>
                          <w:szCs w:val="40"/>
                          <w14:textOutline w14:w="9525" w14:cap="rnd" w14:cmpd="sng" w14:algn="ctr">
                            <w14:solidFill>
                              <w14:srgbClr w14:val="000000"/>
                            </w14:solidFill>
                            <w14:prstDash w14:val="solid"/>
                            <w14:bevel/>
                          </w14:textOutline>
                        </w:rPr>
                      </w:pPr>
                      <w:r w:rsidRPr="000A63A8">
                        <w:rPr>
                          <w:rFonts w:ascii="Amaranth" w:hAnsi="Amaranth"/>
                          <w:color w:val="000000" w:themeColor="text1"/>
                          <w:sz w:val="40"/>
                          <w:szCs w:val="40"/>
                          <w14:textOutline w14:w="9525" w14:cap="rnd" w14:cmpd="sng" w14:algn="ctr">
                            <w14:noFill/>
                            <w14:prstDash w14:val="solid"/>
                            <w14:bevel/>
                          </w14:textOutline>
                        </w:rPr>
                        <w:t>Tel</w:t>
                      </w:r>
                      <w:r>
                        <w:rPr>
                          <w:rFonts w:ascii="Amaranth" w:hAnsi="Amaranth"/>
                          <w:color w:val="000000" w:themeColor="text1"/>
                          <w:sz w:val="40"/>
                          <w:szCs w:val="40"/>
                          <w14:textOutline w14:w="9525" w14:cap="rnd" w14:cmpd="sng" w14:algn="ctr">
                            <w14:solidFill>
                              <w14:srgbClr w14:val="000000"/>
                            </w14:solidFill>
                            <w14:prstDash w14:val="solid"/>
                            <w14:bevel/>
                          </w14:textOutline>
                        </w:rPr>
                        <w:t>:</w:t>
                      </w:r>
                      <w:r w:rsidRPr="00475098">
                        <w:rPr>
                          <w:rFonts w:ascii="Amaranth" w:hAnsi="Amaranth"/>
                          <w:color w:val="000000" w:themeColor="text1"/>
                          <w:sz w:val="40"/>
                          <w:szCs w:val="40"/>
                          <w14:textOutline w14:w="9525" w14:cap="rnd" w14:cmpd="sng" w14:algn="ctr">
                            <w14:solidFill>
                              <w14:srgbClr w14:val="000000"/>
                            </w14:solidFill>
                            <w14:prstDash w14:val="solid"/>
                            <w14:bevel/>
                          </w14:textOutline>
                        </w:rPr>
                        <w:t xml:space="preserve"> </w:t>
                      </w:r>
                      <w:r w:rsidRPr="00D10902">
                        <w:rPr>
                          <w:rFonts w:ascii="Amaranth" w:hAnsi="Amaranth"/>
                          <w:i/>
                          <w:color w:val="FF0000"/>
                          <w:sz w:val="40"/>
                          <w:szCs w:val="40"/>
                          <w14:textOutline w14:w="9525" w14:cap="rnd" w14:cmpd="sng" w14:algn="ctr">
                            <w14:noFill/>
                            <w14:prstDash w14:val="solid"/>
                            <w14:bevel/>
                          </w14:textOutline>
                        </w:rPr>
                        <w:t>01327 227000</w:t>
                      </w:r>
                    </w:p>
                    <w:p w14:paraId="0DC75F17" w14:textId="77777777" w:rsidR="000A63A8" w:rsidRPr="00475098" w:rsidRDefault="000A63A8" w:rsidP="000A63A8">
                      <w:pPr>
                        <w:jc w:val="center"/>
                        <w:rPr>
                          <w:rFonts w:ascii="Amaranth" w:hAnsi="Amaranth"/>
                          <w:color w:val="000000" w:themeColor="text1"/>
                          <w:sz w:val="28"/>
                          <w:szCs w:val="28"/>
                          <w14:textOutline w14:w="9525" w14:cap="rnd" w14:cmpd="sng" w14:algn="ctr">
                            <w14:solidFill>
                              <w14:srgbClr w14:val="000000"/>
                            </w14:solidFill>
                            <w14:prstDash w14:val="solid"/>
                            <w14:bevel/>
                          </w14:textOutline>
                        </w:rPr>
                      </w:pPr>
                      <w:r w:rsidRPr="000A63A8">
                        <w:rPr>
                          <w:rFonts w:ascii="Amaranth" w:hAnsi="Amaranth"/>
                          <w:color w:val="000000" w:themeColor="text1"/>
                          <w:sz w:val="28"/>
                          <w:szCs w:val="28"/>
                          <w14:textOutline w14:w="9525" w14:cap="rnd" w14:cmpd="sng" w14:algn="ctr">
                            <w14:noFill/>
                            <w14:prstDash w14:val="solid"/>
                            <w14:bevel/>
                          </w14:textOutline>
                        </w:rPr>
                        <w:t xml:space="preserve">Email: </w:t>
                      </w:r>
                      <w:r w:rsidRPr="00D10902">
                        <w:rPr>
                          <w:rFonts w:asciiTheme="majorHAnsi" w:hAnsiTheme="majorHAnsi" w:cstheme="majorHAnsi"/>
                          <w:b/>
                          <w:sz w:val="28"/>
                          <w:szCs w:val="28"/>
                          <w14:textOutline w14:w="9525" w14:cap="rnd" w14:cmpd="sng" w14:algn="ctr">
                            <w14:noFill/>
                            <w14:prstDash w14:val="solid"/>
                            <w14:bevel/>
                          </w14:textOutline>
                        </w:rPr>
                        <w:t>ByfieldGNS@gmail.com</w:t>
                      </w:r>
                    </w:p>
                  </w:txbxContent>
                </v:textbox>
                <w10:wrap type="tight" anchorx="margin"/>
              </v:shape>
            </w:pict>
          </mc:Fallback>
        </mc:AlternateContent>
      </w:r>
      <w:bookmarkStart w:id="2" w:name="_GoBack"/>
      <w:bookmarkEnd w:id="2"/>
    </w:p>
    <w:bookmarkEnd w:id="1"/>
    <w:p w14:paraId="6B9708A2" w14:textId="5AC6A818" w:rsidR="00684401" w:rsidRPr="00684401" w:rsidRDefault="00684401" w:rsidP="00684401">
      <w:pPr>
        <w:spacing w:after="0" w:line="240" w:lineRule="auto"/>
        <w:rPr>
          <w:rFonts w:ascii="Calibri" w:eastAsia="Times New Roman" w:hAnsi="Calibri" w:cs="Calibri"/>
          <w:color w:val="FF0000"/>
          <w:sz w:val="24"/>
          <w:szCs w:val="24"/>
          <w:lang w:eastAsia="en-GB"/>
        </w:rPr>
      </w:pPr>
    </w:p>
    <w:sectPr w:rsidR="00684401" w:rsidRPr="006844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2259" w14:textId="77777777" w:rsidR="00D91D8F" w:rsidRDefault="00D91D8F" w:rsidP="009D3B33">
      <w:pPr>
        <w:spacing w:after="0" w:line="240" w:lineRule="auto"/>
      </w:pPr>
      <w:r>
        <w:separator/>
      </w:r>
    </w:p>
  </w:endnote>
  <w:endnote w:type="continuationSeparator" w:id="0">
    <w:p w14:paraId="22EA04FD" w14:textId="77777777" w:rsidR="00D91D8F" w:rsidRDefault="00D91D8F" w:rsidP="009D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ranth">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2B87" w14:textId="77777777" w:rsidR="00D91D8F" w:rsidRDefault="00D91D8F" w:rsidP="009D3B33">
      <w:pPr>
        <w:spacing w:after="0" w:line="240" w:lineRule="auto"/>
      </w:pPr>
      <w:r>
        <w:separator/>
      </w:r>
    </w:p>
  </w:footnote>
  <w:footnote w:type="continuationSeparator" w:id="0">
    <w:p w14:paraId="4D6F11E0" w14:textId="77777777" w:rsidR="00D91D8F" w:rsidRDefault="00D91D8F" w:rsidP="009D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E568" w14:textId="36561A3A" w:rsidR="009D3B33" w:rsidRDefault="00507529">
    <w:pPr>
      <w:pStyle w:val="Header"/>
    </w:pPr>
    <w:r>
      <w:t>October 2019</w:t>
    </w:r>
  </w:p>
  <w:p w14:paraId="6DBE5357" w14:textId="77777777" w:rsidR="009D3B33" w:rsidRDefault="009D3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18"/>
    <w:rsid w:val="000123CF"/>
    <w:rsid w:val="00022EA4"/>
    <w:rsid w:val="00045364"/>
    <w:rsid w:val="000A63A8"/>
    <w:rsid w:val="000C6B93"/>
    <w:rsid w:val="000E0C18"/>
    <w:rsid w:val="000F76A9"/>
    <w:rsid w:val="001F1CF5"/>
    <w:rsid w:val="00284AB1"/>
    <w:rsid w:val="00367F45"/>
    <w:rsid w:val="003731CA"/>
    <w:rsid w:val="003C6830"/>
    <w:rsid w:val="003F5314"/>
    <w:rsid w:val="004136C5"/>
    <w:rsid w:val="00502C16"/>
    <w:rsid w:val="00507529"/>
    <w:rsid w:val="005A4D60"/>
    <w:rsid w:val="00684401"/>
    <w:rsid w:val="006A1866"/>
    <w:rsid w:val="007E7156"/>
    <w:rsid w:val="009A6B4B"/>
    <w:rsid w:val="009D3B33"/>
    <w:rsid w:val="00AA50DC"/>
    <w:rsid w:val="00C86898"/>
    <w:rsid w:val="00D91D8F"/>
    <w:rsid w:val="00DA3C8F"/>
    <w:rsid w:val="00E57519"/>
    <w:rsid w:val="00F052FD"/>
    <w:rsid w:val="00F2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11AE"/>
  <w15:chartTrackingRefBased/>
  <w15:docId w15:val="{8FF0CD00-3E01-4B3E-A012-880B22F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E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E0C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0C18"/>
    <w:rPr>
      <w:i/>
      <w:iCs/>
    </w:rPr>
  </w:style>
  <w:style w:type="character" w:styleId="Hyperlink">
    <w:name w:val="Hyperlink"/>
    <w:basedOn w:val="DefaultParagraphFont"/>
    <w:uiPriority w:val="99"/>
    <w:unhideWhenUsed/>
    <w:rsid w:val="000E0C18"/>
    <w:rPr>
      <w:color w:val="0000FF"/>
      <w:u w:val="single"/>
    </w:rPr>
  </w:style>
  <w:style w:type="paragraph" w:styleId="BalloonText">
    <w:name w:val="Balloon Text"/>
    <w:basedOn w:val="Normal"/>
    <w:link w:val="BalloonTextChar"/>
    <w:uiPriority w:val="99"/>
    <w:semiHidden/>
    <w:unhideWhenUsed/>
    <w:rsid w:val="009D3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33"/>
    <w:rPr>
      <w:rFonts w:ascii="Segoe UI" w:hAnsi="Segoe UI" w:cs="Segoe UI"/>
      <w:sz w:val="18"/>
      <w:szCs w:val="18"/>
    </w:rPr>
  </w:style>
  <w:style w:type="paragraph" w:styleId="Header">
    <w:name w:val="header"/>
    <w:basedOn w:val="Normal"/>
    <w:link w:val="HeaderChar"/>
    <w:uiPriority w:val="99"/>
    <w:unhideWhenUsed/>
    <w:rsid w:val="009D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33"/>
  </w:style>
  <w:style w:type="paragraph" w:styleId="Footer">
    <w:name w:val="footer"/>
    <w:basedOn w:val="Normal"/>
    <w:link w:val="FooterChar"/>
    <w:uiPriority w:val="99"/>
    <w:unhideWhenUsed/>
    <w:rsid w:val="009D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33"/>
  </w:style>
  <w:style w:type="character" w:styleId="UnresolvedMention">
    <w:name w:val="Unresolved Mention"/>
    <w:basedOn w:val="DefaultParagraphFont"/>
    <w:uiPriority w:val="99"/>
    <w:semiHidden/>
    <w:unhideWhenUsed/>
    <w:rsid w:val="00AA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yfieldG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Johnston</dc:creator>
  <cp:keywords/>
  <dc:description/>
  <cp:lastModifiedBy>Rachel Johnston</cp:lastModifiedBy>
  <cp:revision>16</cp:revision>
  <cp:lastPrinted>2019-06-09T16:57:00Z</cp:lastPrinted>
  <dcterms:created xsi:type="dcterms:W3CDTF">2019-05-15T09:24:00Z</dcterms:created>
  <dcterms:modified xsi:type="dcterms:W3CDTF">2019-09-02T08:46:00Z</dcterms:modified>
</cp:coreProperties>
</file>